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0F" w:rsidRPr="00BE4AF0" w:rsidRDefault="00BE4AF0" w:rsidP="00EB6E0F">
      <w:pPr>
        <w:spacing w:after="0"/>
        <w:rPr>
          <w:b/>
          <w:i/>
        </w:rPr>
      </w:pPr>
      <w:r w:rsidRPr="00BE4AF0">
        <w:rPr>
          <w:b/>
          <w:i/>
        </w:rPr>
        <w:t>Scenes from the Life of a Martyr</w:t>
      </w:r>
    </w:p>
    <w:p w:rsidR="0066238F" w:rsidRPr="00EB6E0F" w:rsidRDefault="00BE4AF0" w:rsidP="0066238F">
      <w:pPr>
        <w:spacing w:after="0"/>
        <w:rPr>
          <w:b/>
        </w:rPr>
      </w:pPr>
      <w:r>
        <w:rPr>
          <w:b/>
        </w:rPr>
        <w:t>Undine Smith Moore (1904</w:t>
      </w:r>
      <w:r w:rsidR="0066238F" w:rsidRPr="00EB6E0F">
        <w:rPr>
          <w:rFonts w:cstheme="minorHAnsi"/>
          <w:b/>
        </w:rPr>
        <w:t>–</w:t>
      </w:r>
      <w:r>
        <w:rPr>
          <w:rFonts w:cstheme="minorHAnsi"/>
          <w:b/>
        </w:rPr>
        <w:t>1989</w:t>
      </w:r>
      <w:r w:rsidR="0066238F" w:rsidRPr="00EB6E0F">
        <w:rPr>
          <w:b/>
        </w:rPr>
        <w:t xml:space="preserve">) </w:t>
      </w:r>
    </w:p>
    <w:p w:rsidR="0066238F" w:rsidRDefault="00BE4AF0" w:rsidP="0066238F">
      <w:pPr>
        <w:spacing w:after="0"/>
      </w:pPr>
      <w:r>
        <w:t>Written: 1975–1980</w:t>
      </w:r>
    </w:p>
    <w:p w:rsidR="001E3F22" w:rsidRDefault="00BE4AF0" w:rsidP="0066238F">
      <w:pPr>
        <w:spacing w:after="0"/>
      </w:pPr>
      <w:r>
        <w:t>Movements: Sixteen</w:t>
      </w:r>
      <w:r w:rsidR="00E2756A">
        <w:t>,</w:t>
      </w:r>
      <w:r>
        <w:t xml:space="preserve"> grouped into four sections </w:t>
      </w:r>
      <w:r w:rsidRPr="00E2756A">
        <w:rPr>
          <w:b/>
          <w:color w:val="FF0000"/>
        </w:rPr>
        <w:t xml:space="preserve">(confirm </w:t>
      </w:r>
      <w:r w:rsidR="00E2756A">
        <w:rPr>
          <w:b/>
          <w:color w:val="FF0000"/>
        </w:rPr>
        <w:t xml:space="preserve">in your program </w:t>
      </w:r>
      <w:r w:rsidRPr="00E2756A">
        <w:rPr>
          <w:b/>
          <w:color w:val="FF0000"/>
        </w:rPr>
        <w:t>please)</w:t>
      </w:r>
    </w:p>
    <w:p w:rsidR="0066238F" w:rsidRDefault="0066238F" w:rsidP="0066238F">
      <w:pPr>
        <w:spacing w:after="0"/>
      </w:pPr>
      <w:r>
        <w:t>Style: Contemporary</w:t>
      </w:r>
    </w:p>
    <w:p w:rsidR="001E3F22" w:rsidRDefault="00BE4AF0" w:rsidP="0066238F">
      <w:pPr>
        <w:spacing w:after="0"/>
      </w:pPr>
      <w:r>
        <w:t>Duration: Forty</w:t>
      </w:r>
      <w:r w:rsidR="001E3F22">
        <w:t xml:space="preserve"> minutes</w:t>
      </w:r>
      <w:r w:rsidR="00E2756A">
        <w:t xml:space="preserve"> </w:t>
      </w:r>
      <w:r w:rsidR="00E2756A" w:rsidRPr="00E2756A">
        <w:rPr>
          <w:b/>
          <w:color w:val="FF0000"/>
        </w:rPr>
        <w:t xml:space="preserve">(confirm </w:t>
      </w:r>
      <w:r w:rsidR="00E2756A">
        <w:rPr>
          <w:b/>
          <w:color w:val="FF0000"/>
        </w:rPr>
        <w:t xml:space="preserve">in your program </w:t>
      </w:r>
      <w:r w:rsidR="00E2756A" w:rsidRPr="00E2756A">
        <w:rPr>
          <w:b/>
          <w:color w:val="FF0000"/>
        </w:rPr>
        <w:t>please)</w:t>
      </w:r>
      <w:bookmarkStart w:id="0" w:name="_GoBack"/>
      <w:bookmarkEnd w:id="0"/>
    </w:p>
    <w:p w:rsidR="0066238F" w:rsidRDefault="0066238F" w:rsidP="0066238F">
      <w:pPr>
        <w:spacing w:after="0"/>
      </w:pPr>
    </w:p>
    <w:p w:rsidR="00DC5748" w:rsidRDefault="0066238F" w:rsidP="00B857BD">
      <w:pPr>
        <w:spacing w:after="0" w:line="480" w:lineRule="auto"/>
        <w:rPr>
          <w:rFonts w:cstheme="minorHAnsi"/>
        </w:rPr>
      </w:pPr>
      <w:r>
        <w:tab/>
      </w:r>
      <w:r w:rsidR="00B857BD">
        <w:t xml:space="preserve">Undine Smith Moore describes herself as </w:t>
      </w:r>
      <w:r w:rsidR="00BE4AF0">
        <w:t>“</w:t>
      </w:r>
      <w:r w:rsidR="00BE4AF0" w:rsidRPr="00BE4AF0">
        <w:t>a teacher who composes, rather than a composer who teaches.</w:t>
      </w:r>
      <w:r w:rsidR="00BE4AF0">
        <w:t>”</w:t>
      </w:r>
      <w:r w:rsidR="00B857BD">
        <w:t xml:space="preserve"> </w:t>
      </w:r>
      <w:r w:rsidR="004655EE">
        <w:t xml:space="preserve">Others consider her the “Dean of Black Women Composers.” </w:t>
      </w:r>
      <w:r w:rsidR="00DC5748">
        <w:t>She started st</w:t>
      </w:r>
      <w:r w:rsidR="004655EE">
        <w:t>udying piano when she was seven, living in Petersburg, Virginia.</w:t>
      </w:r>
      <w:r w:rsidR="00DC5748">
        <w:t xml:space="preserve"> </w:t>
      </w:r>
      <w:r w:rsidR="004655EE">
        <w:t>“T</w:t>
      </w:r>
      <w:r w:rsidR="00DC5748" w:rsidRPr="00DC5748">
        <w:t>he lives of Black people in Petersburg were saturated with music of one kind or another</w:t>
      </w:r>
      <w:r w:rsidR="004655EE">
        <w:t>,” Moore recalled.</w:t>
      </w:r>
      <w:r w:rsidR="00DC5748">
        <w:t xml:space="preserve"> </w:t>
      </w:r>
      <w:r w:rsidR="004655EE">
        <w:t>“</w:t>
      </w:r>
      <w:r w:rsidR="00DC5748" w:rsidRPr="00DC5748">
        <w:t>A child could not fail to observe the unrivaled status that a leading singer at church enjoyed. Besides, there was a veritable fascination with piano study.</w:t>
      </w:r>
      <w:r w:rsidR="00DC5748">
        <w:t xml:space="preserve"> . . . </w:t>
      </w:r>
      <w:r w:rsidR="00DC5748" w:rsidRPr="00DC5748">
        <w:t xml:space="preserve">The favorite question asked to test advancement of children </w:t>
      </w:r>
      <w:r w:rsidR="00B857BD">
        <w:t xml:space="preserve">was </w:t>
      </w:r>
      <w:r w:rsidR="00DC5748">
        <w:t>. . .</w:t>
      </w:r>
      <w:r w:rsidR="004655EE">
        <w:t xml:space="preserve"> ‘</w:t>
      </w:r>
      <w:r w:rsidR="00DC5748" w:rsidRPr="00DC5748">
        <w:t>You playing sheet music yet?</w:t>
      </w:r>
      <w:r w:rsidR="004655EE">
        <w:t>’</w:t>
      </w:r>
      <w:r w:rsidR="00DC5748" w:rsidRPr="00DC5748">
        <w:t>"</w:t>
      </w:r>
      <w:r w:rsidR="004655EE">
        <w:t xml:space="preserve"> She</w:t>
      </w:r>
      <w:r w:rsidR="00B857BD">
        <w:t xml:space="preserve"> acknowledged </w:t>
      </w:r>
      <w:r w:rsidR="00DC5748">
        <w:t>the importance that sort of motivation played in her life:</w:t>
      </w:r>
      <w:r w:rsidR="00B857BD">
        <w:t xml:space="preserve"> “</w:t>
      </w:r>
      <w:r w:rsidR="00DC5748" w:rsidRPr="00DC5748">
        <w:rPr>
          <w:rFonts w:cstheme="minorHAnsi"/>
        </w:rPr>
        <w:t>T</w:t>
      </w:r>
      <w:r w:rsidR="00B857BD">
        <w:rPr>
          <w:rFonts w:cstheme="minorHAnsi"/>
        </w:rPr>
        <w:t>o</w:t>
      </w:r>
      <w:r w:rsidR="00DC5748" w:rsidRPr="00DC5748">
        <w:rPr>
          <w:rFonts w:cstheme="minorHAnsi"/>
        </w:rPr>
        <w:t xml:space="preserve"> live in a society where one's favorite art is highly regarded, highly valued, where one's progress is a source of pride to the family and the entire community is enough to create in a child a fine sense of self-worth and a high level of aspiration.</w:t>
      </w:r>
      <w:r w:rsidR="00B857BD">
        <w:rPr>
          <w:rFonts w:cstheme="minorHAnsi"/>
        </w:rPr>
        <w:t>”</w:t>
      </w:r>
    </w:p>
    <w:p w:rsidR="00DC5748" w:rsidRDefault="00DC5748" w:rsidP="00DC5748">
      <w:pPr>
        <w:spacing w:after="0" w:line="480" w:lineRule="auto"/>
        <w:rPr>
          <w:rFonts w:cstheme="minorHAnsi"/>
        </w:rPr>
      </w:pPr>
      <w:r>
        <w:rPr>
          <w:rFonts w:cstheme="minorHAnsi"/>
        </w:rPr>
        <w:tab/>
      </w:r>
      <w:r w:rsidR="00B857BD">
        <w:rPr>
          <w:rFonts w:cstheme="minorHAnsi"/>
        </w:rPr>
        <w:t xml:space="preserve">Moore received her </w:t>
      </w:r>
      <w:r>
        <w:rPr>
          <w:rFonts w:cstheme="minorHAnsi"/>
        </w:rPr>
        <w:t>underg</w:t>
      </w:r>
      <w:r w:rsidR="00B857BD">
        <w:rPr>
          <w:rFonts w:cstheme="minorHAnsi"/>
        </w:rPr>
        <w:t>raduate degree from</w:t>
      </w:r>
      <w:r>
        <w:rPr>
          <w:rFonts w:cstheme="minorHAnsi"/>
        </w:rPr>
        <w:t xml:space="preserve"> Fisk</w:t>
      </w:r>
      <w:r w:rsidR="00B857BD">
        <w:rPr>
          <w:rFonts w:cstheme="minorHAnsi"/>
        </w:rPr>
        <w:t xml:space="preserve"> University and then</w:t>
      </w:r>
      <w:r>
        <w:rPr>
          <w:rFonts w:cstheme="minorHAnsi"/>
        </w:rPr>
        <w:t xml:space="preserve"> </w:t>
      </w:r>
      <w:r w:rsidRPr="00DC5748">
        <w:rPr>
          <w:rFonts w:cstheme="minorHAnsi"/>
        </w:rPr>
        <w:t>attend</w:t>
      </w:r>
      <w:r w:rsidR="00B857BD">
        <w:rPr>
          <w:rFonts w:cstheme="minorHAnsi"/>
        </w:rPr>
        <w:t xml:space="preserve">ed the Eastman School of Music and the Manhattan School of Music. She received her M.A. from </w:t>
      </w:r>
      <w:r w:rsidRPr="00DC5748">
        <w:rPr>
          <w:rFonts w:cstheme="minorHAnsi"/>
        </w:rPr>
        <w:t>Columbia University Teachers College</w:t>
      </w:r>
      <w:r>
        <w:rPr>
          <w:rFonts w:cstheme="minorHAnsi"/>
        </w:rPr>
        <w:t xml:space="preserve">. She </w:t>
      </w:r>
      <w:r w:rsidR="00B857BD">
        <w:rPr>
          <w:rFonts w:cstheme="minorHAnsi"/>
        </w:rPr>
        <w:t xml:space="preserve">was on the faculty at </w:t>
      </w:r>
      <w:r w:rsidR="003472C3">
        <w:rPr>
          <w:rFonts w:cstheme="minorHAnsi"/>
        </w:rPr>
        <w:t>V</w:t>
      </w:r>
      <w:r w:rsidR="00B857BD">
        <w:rPr>
          <w:rFonts w:cstheme="minorHAnsi"/>
        </w:rPr>
        <w:t>irginia State University for forty-five years.</w:t>
      </w:r>
      <w:r w:rsidR="003472C3">
        <w:rPr>
          <w:rFonts w:cstheme="minorHAnsi"/>
        </w:rPr>
        <w:t xml:space="preserve"> </w:t>
      </w:r>
    </w:p>
    <w:p w:rsidR="003472C3" w:rsidRDefault="003472C3" w:rsidP="00B857BD">
      <w:pPr>
        <w:spacing w:after="0" w:line="480" w:lineRule="auto"/>
        <w:rPr>
          <w:rFonts w:cstheme="minorHAnsi"/>
        </w:rPr>
      </w:pPr>
      <w:r>
        <w:rPr>
          <w:rFonts w:cstheme="minorHAnsi"/>
        </w:rPr>
        <w:tab/>
        <w:t xml:space="preserve">Undine Smith Moore started composing her </w:t>
      </w:r>
      <w:r>
        <w:rPr>
          <w:rFonts w:cstheme="minorHAnsi"/>
          <w:i/>
        </w:rPr>
        <w:t>Scenes from a Life of a Martyr</w:t>
      </w:r>
      <w:r w:rsidR="00B857BD">
        <w:rPr>
          <w:rFonts w:cstheme="minorHAnsi"/>
        </w:rPr>
        <w:t xml:space="preserve"> in 1975 </w:t>
      </w:r>
      <w:r>
        <w:rPr>
          <w:rFonts w:cstheme="minorHAnsi"/>
        </w:rPr>
        <w:t>as a way to “</w:t>
      </w:r>
      <w:r w:rsidRPr="003472C3">
        <w:rPr>
          <w:rFonts w:cstheme="minorHAnsi"/>
        </w:rPr>
        <w:t>write something for myself for this man</w:t>
      </w:r>
      <w:r>
        <w:rPr>
          <w:rFonts w:cstheme="minorHAnsi"/>
        </w:rPr>
        <w:t xml:space="preserve"> [Martin Luther King].” She intended it to portray the private rather than the public life of Dr. King</w:t>
      </w:r>
      <w:r w:rsidR="00B857BD">
        <w:rPr>
          <w:rFonts w:cstheme="minorHAnsi"/>
        </w:rPr>
        <w:t>,</w:t>
      </w:r>
      <w:r>
        <w:rPr>
          <w:rFonts w:cstheme="minorHAnsi"/>
        </w:rPr>
        <w:t xml:space="preserve"> as well as the </w:t>
      </w:r>
      <w:r w:rsidRPr="003472C3">
        <w:rPr>
          <w:rFonts w:cstheme="minorHAnsi"/>
        </w:rPr>
        <w:t>"lives of ordinary men and women who struggle against the tragedies of human existence."</w:t>
      </w:r>
      <w:r w:rsidR="00B857BD">
        <w:rPr>
          <w:rFonts w:cstheme="minorHAnsi"/>
        </w:rPr>
        <w:t xml:space="preserve"> </w:t>
      </w:r>
      <w:r>
        <w:rPr>
          <w:rFonts w:cstheme="minorHAnsi"/>
        </w:rPr>
        <w:t xml:space="preserve">She assembled her own libretto using passages from the Bible, </w:t>
      </w:r>
      <w:proofErr w:type="gramStart"/>
      <w:r>
        <w:rPr>
          <w:rFonts w:cstheme="minorHAnsi"/>
        </w:rPr>
        <w:t>words</w:t>
      </w:r>
      <w:proofErr w:type="gramEnd"/>
      <w:r>
        <w:rPr>
          <w:rFonts w:cstheme="minorHAnsi"/>
        </w:rPr>
        <w:t xml:space="preserve"> and tunes from spirituals</w:t>
      </w:r>
      <w:r w:rsidR="00B857BD">
        <w:rPr>
          <w:rFonts w:cstheme="minorHAnsi"/>
        </w:rPr>
        <w:t>,</w:t>
      </w:r>
      <w:r>
        <w:rPr>
          <w:rFonts w:cstheme="minorHAnsi"/>
        </w:rPr>
        <w:t xml:space="preserve"> and poems from </w:t>
      </w:r>
      <w:r w:rsidRPr="003472C3">
        <w:rPr>
          <w:rFonts w:cstheme="minorHAnsi"/>
        </w:rPr>
        <w:t xml:space="preserve">"other times, </w:t>
      </w:r>
      <w:r>
        <w:rPr>
          <w:rFonts w:cstheme="minorHAnsi"/>
        </w:rPr>
        <w:t xml:space="preserve">places, and races.” </w:t>
      </w:r>
    </w:p>
    <w:p w:rsidR="003D109E" w:rsidRPr="003D109E" w:rsidRDefault="003D109E" w:rsidP="003472C3">
      <w:pPr>
        <w:spacing w:after="0" w:line="480" w:lineRule="auto"/>
        <w:ind w:firstLine="720"/>
        <w:rPr>
          <w:rFonts w:cstheme="minorHAnsi"/>
        </w:rPr>
      </w:pPr>
      <w:r>
        <w:rPr>
          <w:rFonts w:cstheme="minorHAnsi"/>
        </w:rPr>
        <w:t xml:space="preserve">The Richmond Symphony </w:t>
      </w:r>
      <w:proofErr w:type="gramStart"/>
      <w:r w:rsidR="00B857BD">
        <w:rPr>
          <w:rFonts w:cstheme="minorHAnsi"/>
        </w:rPr>
        <w:t>was slated</w:t>
      </w:r>
      <w:proofErr w:type="gramEnd"/>
      <w:r>
        <w:rPr>
          <w:rFonts w:cstheme="minorHAnsi"/>
        </w:rPr>
        <w:t xml:space="preserve"> to give the premiere of the work, but scheduling difficulties meant that it was first performed in New Jersey and then New York before finally coming to Richmond </w:t>
      </w:r>
      <w:r>
        <w:rPr>
          <w:rFonts w:cstheme="minorHAnsi"/>
        </w:rPr>
        <w:lastRenderedPageBreak/>
        <w:t xml:space="preserve">in April of 1982. Writing about that performance for the </w:t>
      </w:r>
      <w:r>
        <w:rPr>
          <w:rFonts w:cstheme="minorHAnsi"/>
          <w:i/>
        </w:rPr>
        <w:t>Times-Dispatch</w:t>
      </w:r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Dika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Newlin</w:t>
      </w:r>
      <w:proofErr w:type="spellEnd"/>
      <w:r>
        <w:rPr>
          <w:rFonts w:cstheme="minorHAnsi"/>
        </w:rPr>
        <w:t xml:space="preserve"> said that it was “</w:t>
      </w:r>
      <w:r w:rsidRPr="003D109E">
        <w:rPr>
          <w:rFonts w:cstheme="minorHAnsi"/>
        </w:rPr>
        <w:t>a monumental tribu</w:t>
      </w:r>
      <w:r>
        <w:rPr>
          <w:rFonts w:cstheme="minorHAnsi"/>
        </w:rPr>
        <w:t>t</w:t>
      </w:r>
      <w:r w:rsidRPr="003D109E">
        <w:rPr>
          <w:rFonts w:cstheme="minorHAnsi"/>
        </w:rPr>
        <w:t>e. . . . The simples</w:t>
      </w:r>
      <w:r>
        <w:rPr>
          <w:rFonts w:cstheme="minorHAnsi"/>
        </w:rPr>
        <w:t>t</w:t>
      </w:r>
      <w:r w:rsidRPr="003D109E">
        <w:rPr>
          <w:rFonts w:cstheme="minorHAnsi"/>
        </w:rPr>
        <w:t xml:space="preserve"> of harmonic and melodic means produce an overwhelming effect. I w</w:t>
      </w:r>
      <w:r>
        <w:rPr>
          <w:rFonts w:cstheme="minorHAnsi"/>
        </w:rPr>
        <w:t>ept—</w:t>
      </w:r>
      <w:r w:rsidRPr="003D109E">
        <w:rPr>
          <w:rFonts w:cstheme="minorHAnsi"/>
        </w:rPr>
        <w:t>and so did many others."</w:t>
      </w:r>
    </w:p>
    <w:p w:rsidR="00437671" w:rsidRPr="0069603C" w:rsidRDefault="00437671" w:rsidP="00E14AA2">
      <w:pPr>
        <w:spacing w:after="0" w:line="480" w:lineRule="auto"/>
        <w:ind w:left="720"/>
        <w:jc w:val="right"/>
        <w:rPr>
          <w:i/>
        </w:rPr>
      </w:pPr>
      <w:r w:rsidRPr="00437671">
        <w:rPr>
          <w:rFonts w:cstheme="minorHAnsi"/>
          <w:i/>
        </w:rPr>
        <w:t>©</w:t>
      </w:r>
      <w:r w:rsidR="003D109E">
        <w:rPr>
          <w:i/>
        </w:rPr>
        <w:t>2017</w:t>
      </w:r>
      <w:r>
        <w:rPr>
          <w:i/>
        </w:rPr>
        <w:t xml:space="preserve"> </w:t>
      </w:r>
      <w:r w:rsidRPr="00437671">
        <w:rPr>
          <w:i/>
        </w:rPr>
        <w:t>John P. Varineau</w:t>
      </w:r>
    </w:p>
    <w:sectPr w:rsidR="00437671" w:rsidRPr="0069603C" w:rsidSect="00E16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8F"/>
    <w:rsid w:val="00044F1E"/>
    <w:rsid w:val="00107125"/>
    <w:rsid w:val="001E3F22"/>
    <w:rsid w:val="002F002D"/>
    <w:rsid w:val="00312442"/>
    <w:rsid w:val="003472C3"/>
    <w:rsid w:val="003D109E"/>
    <w:rsid w:val="003E519D"/>
    <w:rsid w:val="00437671"/>
    <w:rsid w:val="004655EE"/>
    <w:rsid w:val="0047646C"/>
    <w:rsid w:val="005242B4"/>
    <w:rsid w:val="005C0DDE"/>
    <w:rsid w:val="00602894"/>
    <w:rsid w:val="0066238F"/>
    <w:rsid w:val="0069603C"/>
    <w:rsid w:val="008B1B42"/>
    <w:rsid w:val="008C2594"/>
    <w:rsid w:val="00A33C98"/>
    <w:rsid w:val="00A76D30"/>
    <w:rsid w:val="00AC0C42"/>
    <w:rsid w:val="00B857BD"/>
    <w:rsid w:val="00BE4AF0"/>
    <w:rsid w:val="00DC5748"/>
    <w:rsid w:val="00E14AA2"/>
    <w:rsid w:val="00E1672B"/>
    <w:rsid w:val="00E2756A"/>
    <w:rsid w:val="00EB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F1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1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1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1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1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1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1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1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1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4F1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1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1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4F1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4F1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1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4F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4F1E"/>
    <w:rPr>
      <w:b/>
      <w:bCs/>
    </w:rPr>
  </w:style>
  <w:style w:type="character" w:styleId="Emphasis">
    <w:name w:val="Emphasis"/>
    <w:uiPriority w:val="20"/>
    <w:qFormat/>
    <w:rsid w:val="00044F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4F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4F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4F1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4F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1E"/>
    <w:rPr>
      <w:b/>
      <w:bCs/>
      <w:i/>
      <w:iCs/>
    </w:rPr>
  </w:style>
  <w:style w:type="character" w:styleId="SubtleEmphasis">
    <w:name w:val="Subtle Emphasis"/>
    <w:uiPriority w:val="19"/>
    <w:qFormat/>
    <w:rsid w:val="00044F1E"/>
    <w:rPr>
      <w:i/>
      <w:iCs/>
    </w:rPr>
  </w:style>
  <w:style w:type="character" w:styleId="IntenseEmphasis">
    <w:name w:val="Intense Emphasis"/>
    <w:uiPriority w:val="21"/>
    <w:qFormat/>
    <w:rsid w:val="00044F1E"/>
    <w:rPr>
      <w:b/>
      <w:bCs/>
    </w:rPr>
  </w:style>
  <w:style w:type="character" w:styleId="SubtleReference">
    <w:name w:val="Subtle Reference"/>
    <w:uiPriority w:val="31"/>
    <w:qFormat/>
    <w:rsid w:val="00044F1E"/>
    <w:rPr>
      <w:smallCaps/>
    </w:rPr>
  </w:style>
  <w:style w:type="character" w:styleId="IntenseReference">
    <w:name w:val="Intense Reference"/>
    <w:uiPriority w:val="32"/>
    <w:qFormat/>
    <w:rsid w:val="00044F1E"/>
    <w:rPr>
      <w:smallCaps/>
      <w:spacing w:val="5"/>
      <w:u w:val="single"/>
    </w:rPr>
  </w:style>
  <w:style w:type="character" w:styleId="BookTitle">
    <w:name w:val="Book Title"/>
    <w:uiPriority w:val="33"/>
    <w:qFormat/>
    <w:rsid w:val="00044F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4F1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F1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1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1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1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1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1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1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1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1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4F1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1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1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4F1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4F1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1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4F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4F1E"/>
    <w:rPr>
      <w:b/>
      <w:bCs/>
    </w:rPr>
  </w:style>
  <w:style w:type="character" w:styleId="Emphasis">
    <w:name w:val="Emphasis"/>
    <w:uiPriority w:val="20"/>
    <w:qFormat/>
    <w:rsid w:val="00044F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4F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4F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4F1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4F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1E"/>
    <w:rPr>
      <w:b/>
      <w:bCs/>
      <w:i/>
      <w:iCs/>
    </w:rPr>
  </w:style>
  <w:style w:type="character" w:styleId="SubtleEmphasis">
    <w:name w:val="Subtle Emphasis"/>
    <w:uiPriority w:val="19"/>
    <w:qFormat/>
    <w:rsid w:val="00044F1E"/>
    <w:rPr>
      <w:i/>
      <w:iCs/>
    </w:rPr>
  </w:style>
  <w:style w:type="character" w:styleId="IntenseEmphasis">
    <w:name w:val="Intense Emphasis"/>
    <w:uiPriority w:val="21"/>
    <w:qFormat/>
    <w:rsid w:val="00044F1E"/>
    <w:rPr>
      <w:b/>
      <w:bCs/>
    </w:rPr>
  </w:style>
  <w:style w:type="character" w:styleId="SubtleReference">
    <w:name w:val="Subtle Reference"/>
    <w:uiPriority w:val="31"/>
    <w:qFormat/>
    <w:rsid w:val="00044F1E"/>
    <w:rPr>
      <w:smallCaps/>
    </w:rPr>
  </w:style>
  <w:style w:type="character" w:styleId="IntenseReference">
    <w:name w:val="Intense Reference"/>
    <w:uiPriority w:val="32"/>
    <w:qFormat/>
    <w:rsid w:val="00044F1E"/>
    <w:rPr>
      <w:smallCaps/>
      <w:spacing w:val="5"/>
      <w:u w:val="single"/>
    </w:rPr>
  </w:style>
  <w:style w:type="character" w:styleId="BookTitle">
    <w:name w:val="Book Title"/>
    <w:uiPriority w:val="33"/>
    <w:qFormat/>
    <w:rsid w:val="00044F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4F1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Varineau</dc:creator>
  <cp:lastModifiedBy>John Varineau</cp:lastModifiedBy>
  <cp:revision>4</cp:revision>
  <dcterms:created xsi:type="dcterms:W3CDTF">2017-08-05T20:37:00Z</dcterms:created>
  <dcterms:modified xsi:type="dcterms:W3CDTF">2017-08-07T02:20:00Z</dcterms:modified>
</cp:coreProperties>
</file>